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A0" w:rsidRPr="007A3CD2" w:rsidRDefault="003C3357" w:rsidP="007A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по</w:t>
      </w:r>
      <w:r w:rsidR="006F4BA0" w:rsidRPr="007A3CD2">
        <w:rPr>
          <w:rFonts w:ascii="Times New Roman" w:hAnsi="Times New Roman" w:cs="Times New Roman"/>
          <w:b/>
          <w:sz w:val="28"/>
          <w:szCs w:val="28"/>
        </w:rPr>
        <w:t xml:space="preserve"> профилактике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="006F4BA0" w:rsidRPr="007A3CD2">
        <w:rPr>
          <w:rFonts w:ascii="Times New Roman" w:hAnsi="Times New Roman" w:cs="Times New Roman"/>
          <w:b/>
          <w:sz w:val="28"/>
          <w:szCs w:val="28"/>
        </w:rPr>
        <w:t>суицида.</w:t>
      </w:r>
    </w:p>
    <w:p w:rsidR="006F4BA0" w:rsidRPr="007A3CD2" w:rsidRDefault="006F4BA0" w:rsidP="007A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BA0" w:rsidRPr="002A08F1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BA0" w:rsidRPr="002A08F1" w:rsidRDefault="003C3357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4BA0" w:rsidRPr="002A08F1">
        <w:rPr>
          <w:rFonts w:ascii="Times New Roman" w:hAnsi="Times New Roman" w:cs="Times New Roman"/>
          <w:sz w:val="28"/>
          <w:szCs w:val="28"/>
        </w:rPr>
        <w:t xml:space="preserve">Уважаемые родители!  В современной жизни мы видим изменение традиционных ориентиров, и семейных ценностей, эмоционально стрессовые условия жизни большинства семей.  В свою очередь, под гнётом наших проблем, наиболее уязвимы и сильнее страдают наши дети. Пагубно сказывается наша занятость на работе, отсутствие сил и времени на воспитание, отсутствие эмоциональной близости, тепла и принятия своих детей, игнорирование их базовых потребностей, замена положительного родительского примера на эпизодические «морали», предоставленность детей и подростков самим себе. Важно с самого раннего возраста ребенка создание и возрождение общих с ребенком семейных ценностей и традиций именно Вашей семьи. Стоит обратить внимание на организацию занятости детей и подростков, с посещением кружков, секций, клубов по интересам и увлечениям.  Ребёнок и подросток также подвержен большому влиянию средств массовой информации: с телеэкранов и мониторов компьютеров на него льётся поток криминала, насилия, и «красивой» глянцевой жизни. Поэтому важно ограничение потока передач, посвящённых криминальной тематике с заменой их на позитивные программы об истинных семейных, культурных и духовных ценностях и формировании здорового образа жизни.  Помните, если ребёнка не воспитывают в семье – его «воспитывает» значимая для него группа сверстников, часто это проблемные подростки.  Значимым психологическим фактором риска является и сам подростковый возраст, переход от опекаемого детства к самостоятельности, поиск своего «я» и смысла жизни, он обнажает и обостряет слабые стороны личности, делает ее особо уязвимой и податливой неблагоприятным влияниям среды.  Подростков, не получающих поддержки и понимания в семье и обществе, начинают одолевать одиночество, депрессия, чувство вины, стыд, с которыми они не в состоянии справиться сами. В поисках выхода они могут думать об уходе из жизни. Попытка самоубийства может помочь подросткам привлечь к себе максимум внимания, в котором они так нуждаются, особенно от значимых в их жизни близких людей. Даже любовь, которую не принимают и не понимают, подростки могут выражать - жертвуя собой.  Общественная значимость проблемы детских суицидов столь велика, что в борьбу за жизнь детей должны включиться все: общественность, государство, церковь, школа, специалисты.  Однако основную причину детских самоубийств нужно искать внутри семьи, поэтому первыми и главными защитниками детей от суицидов и от любого неблагополучия должны быть родители.  Решение проблемы всегда начинается с серьезной работы самих родителей по решению проблем взаимопонимания с собственными детьми. Важно делами доказывать ребёнку, что он любим всегда </w:t>
      </w:r>
      <w:proofErr w:type="gramStart"/>
      <w:r w:rsidR="006F4BA0" w:rsidRPr="002A08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4BA0" w:rsidRPr="002A08F1">
        <w:rPr>
          <w:rFonts w:ascii="Times New Roman" w:hAnsi="Times New Roman" w:cs="Times New Roman"/>
          <w:sz w:val="28"/>
          <w:szCs w:val="28"/>
        </w:rPr>
        <w:t xml:space="preserve"> безусловно!  Какой бы тяжелой ни была конфликтная ситуация, она пройдет и не закончится суицидом, если ребенок видит и знает, что может найти поддержку в семье.  </w:t>
      </w:r>
    </w:p>
    <w:p w:rsidR="006F4BA0" w:rsidRPr="002A08F1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lastRenderedPageBreak/>
        <w:t xml:space="preserve">За необходимой Вам помощью в разрешении сложных семейных проблем, гармонизации воспитательных подходов, поиске ресурсов семьи Вы можете обратиться к специалистам (психологам, социальным педагогам, педагогам – психологам, психиатрам, психотерапевтам). Неформальную помощь и семейный патронаж могут оказывать также специалисты органов опёки и попечительства, аппарата уполномоченного по правам ребёнка, совместно с инспекторами по делам несовершеннолетних.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 ОСОБЕННОСТИ ПОВЕДЕНИЯ, СВИДЕТЕЛЬСТВУЮЩИЕ О НАЛИЧИИ СУИЦИДАЛЬНЫХ МЫСЛЕЙ: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• появление чрезмерной деятельности или, наоборот, безразличия к окружающему миру; 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• появление неспособности сосредоточиться в школе, прогулы уроков; потеря интереса к учёбе; 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• появление неряшливости и отсутствия желания ухаживать за собой;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• ранее не свойственные заметные нарушения сна и аппетита;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 • появившееся устало - тоскливое выражение лица, «потухший взгляд», тихий монотонный голос; 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• резкие смены настроения, появление ранее не свойственных грусти, уныния, тоски с чувством отчаяния, безысходности; либо тревоги, беспокойства, плаксивости; или раздражимости, враждебности; 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• добровольная изоляция, избегание контактов и общения с близкими, друзьями, одноклассниками и окружающими людьми; 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• потеря интереса к хобби, увлечениям и занятиям, ранее доставлявшим им удовольствие;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 • пессимистическая оценка своего прошлого и настоящего, с отсутствием планов на будущее;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 • дарение другим вещей, имеющих большую личную значимость;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• стремление привести в порядок все дела;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• стремление помириться с давними врагами; 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• сужение внимания на одной теме, заинтересованность вопросами смерти, фантазии о ней и увлечение «тематическими» стихами; </w:t>
      </w:r>
    </w:p>
    <w:p w:rsidR="0060096C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 • косвенные намеки о своем намерении: «Я больше не буду ни для кого проблемой»; «Вам больше не придется обо мне волноваться» и т.п.;  </w:t>
      </w:r>
    </w:p>
    <w:p w:rsidR="006F4BA0" w:rsidRPr="002A08F1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• прямые разговоры о смерти: «Я не хочу жить», «Я собираюсь покончить с собой»; «Я не могу так дальше жить» и т.п.;  Если Вы отметили у своего ребенка несколько факторов риска – незамедлительно обращайтесь за консультацией и помощью к специалистам.  Помните, Жизнь и здоровье Вашего ребёнка - самая большая ценность!!! </w:t>
      </w:r>
    </w:p>
    <w:p w:rsidR="006F4BA0" w:rsidRPr="002A08F1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 </w:t>
      </w:r>
      <w:r w:rsidR="0060096C">
        <w:rPr>
          <w:rFonts w:ascii="Times New Roman" w:hAnsi="Times New Roman" w:cs="Times New Roman"/>
          <w:b/>
          <w:sz w:val="28"/>
          <w:szCs w:val="28"/>
        </w:rPr>
        <w:t>Советы</w:t>
      </w:r>
      <w:r w:rsidRPr="00775B48">
        <w:rPr>
          <w:rFonts w:ascii="Times New Roman" w:hAnsi="Times New Roman" w:cs="Times New Roman"/>
          <w:b/>
          <w:sz w:val="28"/>
          <w:szCs w:val="28"/>
        </w:rPr>
        <w:t xml:space="preserve"> для родителей по профилактике подростковых суицидов</w:t>
      </w:r>
      <w:r w:rsidRPr="002A0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BA0" w:rsidRPr="002A08F1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 1. Открыто обсуждайте семейные и внутренние проблемы детей. </w:t>
      </w:r>
    </w:p>
    <w:p w:rsidR="006F4BA0" w:rsidRPr="002A08F1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 2. Помогайте своим детям строить реальные цели в жизни и стремиться к ним. </w:t>
      </w:r>
    </w:p>
    <w:p w:rsidR="006F4BA0" w:rsidRPr="002A08F1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 3. Обязательно содействуйте в преодолении препятствий. </w:t>
      </w:r>
    </w:p>
    <w:p w:rsidR="006F4BA0" w:rsidRPr="002A08F1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 4. Любые стоящие положительные начинания молодых людей </w:t>
      </w:r>
      <w:r w:rsidR="00D446D9" w:rsidRPr="002A08F1">
        <w:rPr>
          <w:rFonts w:ascii="Times New Roman" w:hAnsi="Times New Roman" w:cs="Times New Roman"/>
          <w:sz w:val="28"/>
          <w:szCs w:val="28"/>
        </w:rPr>
        <w:t>одобряйте,</w:t>
      </w:r>
      <w:r w:rsidRPr="002A08F1">
        <w:rPr>
          <w:rFonts w:ascii="Times New Roman" w:hAnsi="Times New Roman" w:cs="Times New Roman"/>
          <w:sz w:val="28"/>
          <w:szCs w:val="28"/>
        </w:rPr>
        <w:t xml:space="preserve"> словом и делом. </w:t>
      </w:r>
    </w:p>
    <w:p w:rsidR="006F4BA0" w:rsidRPr="002A08F1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lastRenderedPageBreak/>
        <w:t xml:space="preserve"> 5. Ни при каких обстоятельствах не применяйте физические наказания. </w:t>
      </w:r>
    </w:p>
    <w:p w:rsidR="006F4BA0" w:rsidRPr="002A08F1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 6. Больше любите своих подрастающих детей, будьте внимательными и, что особенно важно, деликатными с ними. </w:t>
      </w:r>
    </w:p>
    <w:p w:rsidR="006F4BA0" w:rsidRPr="002A08F1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 От заботливого, любящего человека, находящегося рядом в трудную минуту, зависит многое. Он может спасти потенциальному суициденту жизнь. 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 </w:t>
      </w:r>
    </w:p>
    <w:p w:rsidR="006F4BA0" w:rsidRPr="002A08F1" w:rsidRDefault="006F4BA0" w:rsidP="006F4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F1">
        <w:rPr>
          <w:rFonts w:ascii="Times New Roman" w:hAnsi="Times New Roman" w:cs="Times New Roman"/>
          <w:sz w:val="28"/>
          <w:szCs w:val="28"/>
        </w:rPr>
        <w:t xml:space="preserve"> Поэтому совет родителям прост и доступен: "Любите своих детей, будьте искренне и честны в своём отношении к своим детям и к самим себе". </w:t>
      </w:r>
    </w:p>
    <w:p w:rsidR="009A5EC9" w:rsidRDefault="009A5EC9"/>
    <w:sectPr w:rsidR="009A5EC9" w:rsidSect="009A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4BA0"/>
    <w:rsid w:val="003C3357"/>
    <w:rsid w:val="0060096C"/>
    <w:rsid w:val="006F4BA0"/>
    <w:rsid w:val="007A3CD2"/>
    <w:rsid w:val="009A5EC9"/>
    <w:rsid w:val="00D4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3</cp:revision>
  <dcterms:created xsi:type="dcterms:W3CDTF">2024-03-14T11:36:00Z</dcterms:created>
  <dcterms:modified xsi:type="dcterms:W3CDTF">2024-03-14T11:42:00Z</dcterms:modified>
</cp:coreProperties>
</file>